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常德技师学院</w:t>
      </w:r>
      <w:r>
        <w:rPr>
          <w:rFonts w:hint="eastAsia" w:ascii="黑体" w:eastAsia="黑体"/>
          <w:b/>
          <w:bCs/>
          <w:sz w:val="44"/>
          <w:szCs w:val="44"/>
        </w:rPr>
        <w:t>外聘教师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报名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p>
      <w:pPr>
        <w:jc w:val="center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填表日期：     年   月</w:t>
      </w:r>
    </w:p>
    <w:tbl>
      <w:tblPr>
        <w:tblStyle w:val="3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94"/>
        <w:gridCol w:w="610"/>
        <w:gridCol w:w="810"/>
        <w:gridCol w:w="880"/>
        <w:gridCol w:w="1370"/>
        <w:gridCol w:w="1420"/>
        <w:gridCol w:w="3"/>
        <w:gridCol w:w="1347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最高学历/学位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eastAsia="仿宋_GB2312"/>
                <w:spacing w:val="-11"/>
                <w:sz w:val="28"/>
                <w:szCs w:val="28"/>
                <w:lang w:val="en-US" w:eastAsia="zh-CN"/>
              </w:rPr>
              <w:t>/技能等级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1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聘用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就业见习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/人事代理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及工作简历</w:t>
            </w:r>
          </w:p>
        </w:tc>
        <w:tc>
          <w:tcPr>
            <w:tcW w:w="7786" w:type="dxa"/>
            <w:gridSpan w:val="8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教学系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78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</w:rPr>
            </w:pPr>
          </w:p>
          <w:p>
            <w:pPr>
              <w:spacing w:before="156" w:beforeLines="50"/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725" w:firstLineChars="2250"/>
              <w:rPr>
                <w:rFonts w:hint="eastAsia" w:ascii="仿宋_GB2312" w:eastAsia="仿宋_GB2312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86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3990" w:firstLineChars="19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（盖章） </w:t>
            </w:r>
          </w:p>
          <w:p>
            <w:pPr>
              <w:ind w:firstLine="576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ind w:firstLine="240" w:firstLineChars="10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TY2MTNkMWU3NDY5OTBjZDM2OTYwODE1YWM4MDYifQ=="/>
  </w:docVars>
  <w:rsids>
    <w:rsidRoot w:val="42CB7124"/>
    <w:rsid w:val="42C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2023-08-31T01:57:00Z</dcterms:created>
  <dc:creator>Administrator</dc:creator>
  <cp:lastModifiedBy>Administrator</cp:lastModifiedBy>
  <dcterms:modified xsi:type="dcterms:W3CDTF">2023-08-31T01:58:38Z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6D116DD237F54C7C9BACB1A01D1A505F_11</vt:lpwstr>
  </property>
</Properties>
</file>