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湖南省企业（单位）招用和公益性岗位安排就业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</w:rPr>
        <w:t>困难人员享受社会保险补贴申报审批表</w:t>
      </w:r>
    </w:p>
    <w:bookmarkEnd w:id="0"/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3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申报单位（盖章）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填表日期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日</w:t>
      </w:r>
    </w:p>
    <w:tbl>
      <w:tblPr>
        <w:tblStyle w:val="2"/>
        <w:tblW w:w="894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14"/>
        <w:gridCol w:w="2713"/>
        <w:gridCol w:w="669"/>
        <w:gridCol w:w="1309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申请单位名称（全称）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缴费所在地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   位   类   型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企业□                   公益性岗位□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申请单位联系地址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社会保险登记证号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主管部门或总机构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法定代            表人或           负责人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        办         人         员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上年末职工人数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    名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现有职工人数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银行基本帐号</w:t>
            </w:r>
          </w:p>
        </w:tc>
        <w:tc>
          <w:tcPr>
            <w:tcW w:w="2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招用就业困难人数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人社部门审核意见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经审核，该企业（单位）从202 年 月起至202年 月招用就业困难人员 人，应享受社会保险补贴        元。其中，基本养老保险补贴         元，基本医疗保险补贴        元，失业保险补贴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经办人签字：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单位负责人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科室负责人签字：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   月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财政部门复核意见</w:t>
            </w:r>
          </w:p>
        </w:tc>
        <w:tc>
          <w:tcPr>
            <w:tcW w:w="8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经复核，同意拨付该企业(单位)       年    月至      年    月社会保险补贴        元。其中，基本养老保险补贴       元，基本医疗保险补贴       元，失业保险补贴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   月    日（盖章）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注：此审批表仅为市本级业务经办时使用，区县市可根据实际情况参考使用。</w:t>
      </w: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8E7F"/>
    <w:rsid w:val="54EA8E7F"/>
    <w:rsid w:val="780F1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412</Characters>
  <Lines>0</Lines>
  <Paragraphs>0</Paragraphs>
  <TotalTime>0</TotalTime>
  <ScaleCrop>false</ScaleCrop>
  <LinksUpToDate>false</LinksUpToDate>
  <CharactersWithSpaces>799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2022-10-08T11:50:00Z</dcterms:created>
  <dc:creator>greatwall</dc:creator>
  <cp:lastModifiedBy>冲ོ逍ོ遥ོ</cp:lastModifiedBy>
  <dcterms:modified xsi:type="dcterms:W3CDTF">2022-10-08T04:31:23Z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E5012C71227646E09FDF7EFF408E5958</vt:lpwstr>
  </property>
</Properties>
</file>